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71" w:rsidRPr="00101571" w:rsidRDefault="00101571" w:rsidP="0010157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571">
        <w:rPr>
          <w:rFonts w:ascii="Times New Roman" w:eastAsia="Times New Roman" w:hAnsi="Times New Roman" w:cs="Times New Roman"/>
          <w:sz w:val="24"/>
          <w:szCs w:val="24"/>
          <w:rtl/>
        </w:rPr>
        <w:t>لیست آثار منتشر شده گروه فلسفه سیاسی</w:t>
      </w:r>
    </w:p>
    <w:tbl>
      <w:tblPr>
        <w:tblpPr w:leftFromText="45" w:rightFromText="45" w:vertAnchor="text" w:tblpXSpec="right" w:tblpYSpec="center"/>
        <w:bidiVisual/>
        <w:tblW w:w="499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062"/>
        <w:gridCol w:w="1816"/>
        <w:gridCol w:w="723"/>
        <w:gridCol w:w="2803"/>
      </w:tblGrid>
      <w:tr w:rsidR="00101571" w:rsidRPr="00101571" w:rsidTr="00101571">
        <w:trPr>
          <w:trHeight w:val="795"/>
          <w:tblHeader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71"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</w:rPr>
              <w:t>نام کتاب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</w:rPr>
              <w:t>مؤلف / مترجم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</w:rPr>
              <w:t>سال نشر</w:t>
            </w:r>
          </w:p>
        </w:tc>
        <w:tc>
          <w:tcPr>
            <w:tcW w:w="1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</w:rPr>
              <w:t>ناشر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زبان سیاسی اسلام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ترجمه/غلامرضا بهروزلک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1378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دفتر تبلیغات اسلامی حوزه علمیه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مفهوم آزادی از دیدگاه مسلمانان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ترجمه/منصور میراحمدی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1379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دفتر تبلیغات اسلامی حوزه علمیه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اخوان الصفا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علی فریدونی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خواجه نصرالدین طوسی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مرتضی یوسفی 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فارابی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محسن مهاجرنیا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مسکویه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محسن مهاجرنیا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آیت الله مطهری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کوشش نجف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صدرالمتألهین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نجف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تحفه الملوک: گفتارهایی درباره حکمت سیاسی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عبدالوهاب فراتی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آزادی در فلسفه سیاسی اسلام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منصور میراحمدی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روضه‌الانوار عباسی: مبانی اندیشه سیاسی و آیین مملکتداری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کوشش نجف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ابوالحسن عامری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علی فریدونی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1382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چیستی فلسفه سیاسی در حوزه تمدن اسلامی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محمد پزشکی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ساختار منطقی اندیشه سیاسی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ترجمه/مصطفی فضائلی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دوام اندیشه سیاسی (ارزیابی تحلیل نظریه زوال اندیشه سیاسی)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سیدمحمدناصر تقوی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1384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مردم سالاری دینی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مسعود پورفرد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1384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علامه جعفری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مرتضی یوسفی‌راد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جامعه‌گرایان و نقد لیبرالیسم (ترجمه)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جمعی از مترجمان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وجوه سیاسی فلسفه شیخ اشراق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رجبعلی اسفندیار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قطب‌الدین شیرازی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مرتضی یوسفی‌راد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مسعودی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مرتضی یوسفی‌راد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سیره سیاسی پیامبر اعظم(ص)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جمعی از محققان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ملامحمدمهدی نراقی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محمداکرم عارفی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متفکران مسلمان (دفتر اول)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جمعی از محققان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 قم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مناسبات اخلاق و سیاست در اندیشه اسلامی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نجمه کیخا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امکان فلسفه سیاسی اسلام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کوشش مرتضی یوسفی‌راد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روش‌شناسی دانش سیاسی در تمدن اسلامی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کوشش داود فیرحی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صورت‌بندی مطالعات زنان در جهان اسلام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محمد پزشگی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سکولاریسم اسلامی(نقدی بر دیدگاه روشنفکران مسلمان)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منصور میراحمدی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مفهوم‌شناسی فلسفه سیاسی مشاء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مرتضی یوسفی‌راد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جلال‌الدین دوانی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مرتضی یوسفی‌راد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سیاست متعالیه از منظر حکمت متعالیه دفتر اول (نشست‌ها و گفتگوها)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اهتمام شریف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lastRenderedPageBreak/>
              <w:t>33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سیاست متعالیه از منظر حکمت متعالیه (چکیده نشست‌ها و مقاله‌ها)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اهتمام شریف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سیاست متعالیه از منظر حکمت متعالیه مجموعه مقالات (جلد اول)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اهتمام شریف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1388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جامعه شناسی فلسفه سیاسی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محسن رضوانی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1388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آزادی و دانش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شریف لک 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1389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مقدمه ای بر حکمت سیاسی متعالیه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ابوالحسن حسنی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1389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سیاست متعالیه از منظر حکمت متعالیه مجموعه مقالات جلد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اهتمام شریف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1389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39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چکیده آثار پژوهشکده علوم و اندیشه سیاسی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اهتمام رجبعلی اسفندیار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1389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مفهوم‌شناسی حکمت متعالی سیاسی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علیرضا صدرا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مطالعات فلسفه سیاسی (مجموعه نشست‌ها و</w:t>
            </w: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گفتگوها)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کوشش رجبعلی اسفندیار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سیاست متعالیه از منظر حکمت متعالیه مجموعه</w:t>
            </w: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مقالات جلد 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اهتمام شریف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سیاست متعالیه از منظر حکمت متعالیه مجموعه مقالات جلد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اهتمام شریف لک‌زایی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اندیشه سیاسی ابن رشد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محمد سلمان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مقایسه انسان شناسی از منظر هابز و علامه طباطبایی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احمد رضا یزدانی مقدم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سیاست متعالیه از منظر حکمت متعالیه متعالیه</w:t>
            </w: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(دفترسوم نشست‌ها و گفتگوها)،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به اهتمام شریف لک‌زایی،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lastRenderedPageBreak/>
              <w:t>47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درآمدی بر اخلاق فلسفی در حکمت متعالیه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سید خلیل الرحمان طوسی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1392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درآمدی بر سیاست و حکومت در عرفان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قادر فاضلی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1392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بوستان کتاب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عقل و سیاست در اندیشه سیاسی ایران معاصر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سیدمحمدرضا شریعتمدار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درآمدی برفلسفه سیاسی صدرالمتالهین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سیدخلیل الرحمان طوسی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مبانی فلسفه سیاسی مشاء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مرتضی یوسفی‌راد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1394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 xml:space="preserve">درآمدی بر فلسفه سیاسی اسلام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احمد واعظی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فلسفه سیاسی صدرالمتألهین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شریف لک 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جایگاه وحی در فلسفه سیاسی اسلامی</w:t>
            </w: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احمدرضا یزدانی مقدم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خوانش سیاسی متون حکمت سیاسی متعالیه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 صدرا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آرمان شهر مهدوی در اندیشه سیاسی اسلامی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سلمان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تاملات فلسفه سیاسی معاصر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یوسفی راد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مناسبات اخلاق و سیاست در حکمت متعالیه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نجمه کیخا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درآمدی بر اندیشه سیاسی امام موسی صدر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شریف لک زایی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مولفه ها و ارزش های اساسی انقلاب اسلامی ایران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رجبعلی اسفندیار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lastRenderedPageBreak/>
              <w:t>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انقلاب اسلامی و توسعه علوم انسانی و اسلامی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سیدجواد میرخلیلی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  <w:tr w:rsidR="00101571" w:rsidRPr="00101571" w:rsidTr="0010157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62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اندیشه سیاسی علامه سیدمحمدحسین حسینی طهرانی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 ملایی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1397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571" w:rsidRPr="00101571" w:rsidRDefault="00101571" w:rsidP="0010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0157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پژوهشگاه علوم و فرهنگ اسلامی</w:t>
            </w:r>
          </w:p>
        </w:tc>
      </w:tr>
    </w:tbl>
    <w:p w:rsidR="00101571" w:rsidRPr="00101571" w:rsidRDefault="00101571" w:rsidP="0010157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F44C9" w:rsidRDefault="00101571" w:rsidP="00101571">
      <w:r w:rsidRPr="00101571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bookmarkStart w:id="0" w:name="_GoBack"/>
      <w:bookmarkEnd w:id="0"/>
    </w:p>
    <w:sectPr w:rsidR="001F44C9" w:rsidSect="005335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E"/>
    <w:rsid w:val="00101571"/>
    <w:rsid w:val="001F44C9"/>
    <w:rsid w:val="00533566"/>
    <w:rsid w:val="00B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F83CF-8E80-49AE-87BC-AB64CDF7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 Aleghafor</dc:creator>
  <cp:keywords/>
  <dc:description/>
  <cp:lastModifiedBy>Sajad Aleghafor</cp:lastModifiedBy>
  <cp:revision>2</cp:revision>
  <dcterms:created xsi:type="dcterms:W3CDTF">2019-05-23T05:20:00Z</dcterms:created>
  <dcterms:modified xsi:type="dcterms:W3CDTF">2019-05-23T05:20:00Z</dcterms:modified>
</cp:coreProperties>
</file>